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92" w:rsidRDefault="00894392">
      <w:pPr>
        <w:pStyle w:val="a3"/>
        <w:jc w:val="left"/>
        <w:rPr>
          <w:sz w:val="20"/>
        </w:rPr>
      </w:pPr>
    </w:p>
    <w:p w:rsidR="00894392" w:rsidRDefault="007520DE">
      <w:pPr>
        <w:spacing w:before="70"/>
        <w:ind w:left="60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РАССМОТРЕНО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894392" w:rsidRDefault="007520DE">
      <w:pPr>
        <w:spacing w:before="41" w:line="276" w:lineRule="auto"/>
        <w:ind w:left="606"/>
        <w:jc w:val="center"/>
        <w:rPr>
          <w:b/>
          <w:sz w:val="24"/>
        </w:rPr>
      </w:pPr>
      <w:r>
        <w:rPr>
          <w:b/>
          <w:sz w:val="24"/>
        </w:rPr>
        <w:t>одобрено на Педагогическом совете МО</w:t>
      </w:r>
      <w:r w:rsidR="007768C9">
        <w:rPr>
          <w:b/>
          <w:sz w:val="24"/>
        </w:rPr>
        <w:t>Б</w:t>
      </w:r>
      <w:r>
        <w:rPr>
          <w:b/>
          <w:sz w:val="24"/>
        </w:rPr>
        <w:t>У «СОШ</w:t>
      </w:r>
      <w:r w:rsidR="007768C9">
        <w:rPr>
          <w:b/>
          <w:sz w:val="24"/>
        </w:rPr>
        <w:t xml:space="preserve"> №3 </w:t>
      </w:r>
      <w:proofErr w:type="spellStart"/>
      <w:r w:rsidR="007768C9">
        <w:rPr>
          <w:b/>
          <w:sz w:val="24"/>
        </w:rPr>
        <w:t>г</w:t>
      </w:r>
      <w:proofErr w:type="gramStart"/>
      <w:r w:rsidR="007768C9">
        <w:rPr>
          <w:b/>
          <w:sz w:val="24"/>
        </w:rPr>
        <w:t>.С</w:t>
      </w:r>
      <w:proofErr w:type="gramEnd"/>
      <w:r w:rsidR="007768C9">
        <w:rPr>
          <w:b/>
          <w:sz w:val="24"/>
        </w:rPr>
        <w:t>оль</w:t>
      </w:r>
      <w:proofErr w:type="spellEnd"/>
      <w:r w:rsidR="007768C9">
        <w:rPr>
          <w:b/>
          <w:sz w:val="24"/>
        </w:rPr>
        <w:t>-Илецка</w:t>
      </w:r>
      <w:r>
        <w:rPr>
          <w:b/>
          <w:sz w:val="24"/>
        </w:rPr>
        <w:t>» Протокол №</w:t>
      </w:r>
      <w:r w:rsidR="00160AAB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7768C9">
        <w:rPr>
          <w:b/>
          <w:sz w:val="24"/>
        </w:rPr>
        <w:t xml:space="preserve"> </w:t>
      </w:r>
      <w:r>
        <w:rPr>
          <w:b/>
          <w:sz w:val="24"/>
        </w:rPr>
        <w:t xml:space="preserve"> от </w:t>
      </w:r>
      <w:r w:rsidR="00160AAB" w:rsidRPr="00160AAB">
        <w:rPr>
          <w:b/>
          <w:sz w:val="24"/>
        </w:rPr>
        <w:t>07.05.2025 г.</w:t>
      </w:r>
    </w:p>
    <w:p w:rsidR="00894392" w:rsidRDefault="007520DE" w:rsidP="007768C9">
      <w:pPr>
        <w:spacing w:before="70"/>
        <w:ind w:left="359"/>
        <w:jc w:val="center"/>
        <w:rPr>
          <w:b/>
          <w:sz w:val="24"/>
        </w:rPr>
      </w:pPr>
      <w:r>
        <w:br w:type="column"/>
      </w:r>
    </w:p>
    <w:p w:rsidR="00894392" w:rsidRDefault="007520DE" w:rsidP="007768C9">
      <w:pPr>
        <w:spacing w:before="70"/>
        <w:ind w:right="873"/>
        <w:jc w:val="both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</w:t>
      </w:r>
      <w:r w:rsidR="007768C9">
        <w:rPr>
          <w:b/>
          <w:spacing w:val="-2"/>
          <w:sz w:val="24"/>
        </w:rPr>
        <w:t>АЮ</w:t>
      </w:r>
    </w:p>
    <w:p w:rsidR="007768C9" w:rsidRDefault="007768C9" w:rsidP="007768C9">
      <w:pPr>
        <w:spacing w:before="41"/>
        <w:ind w:right="871"/>
        <w:jc w:val="both"/>
        <w:rPr>
          <w:b/>
          <w:spacing w:val="-4"/>
          <w:sz w:val="24"/>
        </w:rPr>
      </w:pPr>
      <w:r>
        <w:rPr>
          <w:b/>
          <w:sz w:val="24"/>
        </w:rPr>
        <w:t xml:space="preserve"> д</w:t>
      </w:r>
      <w:r w:rsidR="007520DE">
        <w:rPr>
          <w:b/>
          <w:sz w:val="24"/>
        </w:rPr>
        <w:t>иректор</w:t>
      </w:r>
      <w:r>
        <w:rPr>
          <w:b/>
          <w:sz w:val="24"/>
        </w:rPr>
        <w:t xml:space="preserve"> </w:t>
      </w:r>
      <w:r w:rsidR="007520DE">
        <w:rPr>
          <w:b/>
          <w:spacing w:val="-4"/>
          <w:sz w:val="24"/>
        </w:rPr>
        <w:t>МО</w:t>
      </w:r>
      <w:r>
        <w:rPr>
          <w:b/>
          <w:spacing w:val="-4"/>
          <w:sz w:val="24"/>
        </w:rPr>
        <w:t>Б</w:t>
      </w:r>
      <w:r w:rsidR="007520DE">
        <w:rPr>
          <w:b/>
          <w:spacing w:val="-4"/>
          <w:sz w:val="24"/>
        </w:rPr>
        <w:t>У</w:t>
      </w:r>
    </w:p>
    <w:p w:rsidR="007768C9" w:rsidRPr="007768C9" w:rsidRDefault="007520DE" w:rsidP="007768C9">
      <w:pPr>
        <w:rPr>
          <w:b/>
        </w:rPr>
      </w:pPr>
      <w:r w:rsidRPr="007768C9">
        <w:rPr>
          <w:b/>
        </w:rPr>
        <w:t>«СОШ</w:t>
      </w:r>
      <w:r w:rsidR="007768C9" w:rsidRPr="007768C9">
        <w:rPr>
          <w:b/>
        </w:rPr>
        <w:t xml:space="preserve"> №3 </w:t>
      </w:r>
      <w:proofErr w:type="spellStart"/>
      <w:r w:rsidR="007768C9" w:rsidRPr="007768C9">
        <w:rPr>
          <w:b/>
        </w:rPr>
        <w:t>г</w:t>
      </w:r>
      <w:proofErr w:type="gramStart"/>
      <w:r w:rsidR="007768C9" w:rsidRPr="007768C9">
        <w:rPr>
          <w:b/>
        </w:rPr>
        <w:t>.С</w:t>
      </w:r>
      <w:proofErr w:type="gramEnd"/>
      <w:r w:rsidR="007768C9" w:rsidRPr="007768C9">
        <w:rPr>
          <w:b/>
        </w:rPr>
        <w:t>оль</w:t>
      </w:r>
      <w:proofErr w:type="spellEnd"/>
      <w:r w:rsidR="007768C9" w:rsidRPr="007768C9">
        <w:rPr>
          <w:b/>
        </w:rPr>
        <w:t>-Илецка</w:t>
      </w:r>
      <w:r w:rsidRPr="007768C9">
        <w:rPr>
          <w:b/>
        </w:rPr>
        <w:t xml:space="preserve">» </w:t>
      </w:r>
    </w:p>
    <w:p w:rsidR="007768C9" w:rsidRDefault="007768C9" w:rsidP="007768C9">
      <w:pPr>
        <w:spacing w:line="276" w:lineRule="auto"/>
        <w:ind w:left="200" w:right="1073" w:hanging="3"/>
        <w:jc w:val="both"/>
        <w:rPr>
          <w:b/>
          <w:spacing w:val="-9"/>
          <w:sz w:val="24"/>
        </w:rPr>
      </w:pPr>
      <w:r>
        <w:rPr>
          <w:b/>
          <w:sz w:val="24"/>
        </w:rPr>
        <w:t>____</w:t>
      </w:r>
      <w:proofErr w:type="spellStart"/>
      <w:r>
        <w:rPr>
          <w:b/>
          <w:sz w:val="24"/>
        </w:rPr>
        <w:t>Трибушная</w:t>
      </w:r>
      <w:proofErr w:type="spellEnd"/>
      <w:r>
        <w:rPr>
          <w:b/>
          <w:sz w:val="24"/>
        </w:rPr>
        <w:t xml:space="preserve"> </w:t>
      </w:r>
      <w:r w:rsidR="007520DE">
        <w:rPr>
          <w:b/>
          <w:spacing w:val="-9"/>
          <w:sz w:val="24"/>
        </w:rPr>
        <w:t xml:space="preserve"> </w:t>
      </w:r>
      <w:r>
        <w:rPr>
          <w:b/>
          <w:spacing w:val="-9"/>
          <w:sz w:val="24"/>
        </w:rPr>
        <w:t>Л.А.</w:t>
      </w:r>
    </w:p>
    <w:p w:rsidR="00894392" w:rsidRDefault="007520DE" w:rsidP="007768C9">
      <w:pPr>
        <w:spacing w:line="276" w:lineRule="auto"/>
        <w:ind w:left="200" w:right="1073" w:hanging="3"/>
        <w:jc w:val="both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 w:rsidR="00160AAB">
        <w:rPr>
          <w:b/>
          <w:sz w:val="24"/>
        </w:rPr>
        <w:t>62-о.д.</w:t>
      </w:r>
      <w:r>
        <w:rPr>
          <w:b/>
          <w:spacing w:val="-9"/>
          <w:sz w:val="24"/>
        </w:rPr>
        <w:t xml:space="preserve"> 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</w:t>
      </w:r>
    </w:p>
    <w:p w:rsidR="00160AAB" w:rsidRDefault="00160AAB" w:rsidP="007768C9">
      <w:pPr>
        <w:spacing w:line="276" w:lineRule="auto"/>
        <w:ind w:left="200" w:right="1073" w:hanging="3"/>
        <w:jc w:val="both"/>
        <w:rPr>
          <w:b/>
          <w:sz w:val="24"/>
        </w:rPr>
      </w:pPr>
      <w:r>
        <w:rPr>
          <w:b/>
          <w:sz w:val="24"/>
        </w:rPr>
        <w:t>07.05.2025 г.</w:t>
      </w:r>
    </w:p>
    <w:p w:rsidR="00894392" w:rsidRDefault="00894392" w:rsidP="007768C9">
      <w:pPr>
        <w:spacing w:line="276" w:lineRule="auto"/>
        <w:jc w:val="both"/>
        <w:rPr>
          <w:b/>
          <w:sz w:val="24"/>
        </w:rPr>
        <w:sectPr w:rsidR="00894392">
          <w:pgSz w:w="11910" w:h="16840"/>
          <w:pgMar w:top="820" w:right="283" w:bottom="280" w:left="1417" w:header="720" w:footer="720" w:gutter="0"/>
          <w:cols w:num="3" w:space="720" w:equalWidth="0">
            <w:col w:w="3250" w:space="40"/>
            <w:col w:w="3308" w:space="39"/>
            <w:col w:w="3573"/>
          </w:cols>
        </w:sectPr>
      </w:pPr>
    </w:p>
    <w:p w:rsidR="00894392" w:rsidRDefault="00894392">
      <w:pPr>
        <w:pStyle w:val="a3"/>
        <w:ind w:left="0"/>
        <w:jc w:val="left"/>
        <w:rPr>
          <w:b/>
          <w:sz w:val="28"/>
        </w:rPr>
      </w:pPr>
    </w:p>
    <w:p w:rsidR="00894392" w:rsidRDefault="00894392">
      <w:pPr>
        <w:pStyle w:val="a3"/>
        <w:spacing w:before="12"/>
        <w:ind w:left="0"/>
        <w:jc w:val="left"/>
        <w:rPr>
          <w:b/>
          <w:sz w:val="28"/>
        </w:rPr>
      </w:pPr>
    </w:p>
    <w:p w:rsidR="00894392" w:rsidRDefault="007520DE">
      <w:pPr>
        <w:spacing w:line="322" w:lineRule="exact"/>
        <w:ind w:left="2433" w:right="305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60AAB" w:rsidRDefault="007520DE">
      <w:pPr>
        <w:spacing w:line="242" w:lineRule="auto"/>
        <w:ind w:left="2432" w:right="3051"/>
        <w:jc w:val="center"/>
        <w:rPr>
          <w:b/>
          <w:spacing w:val="40"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пребывания</w:t>
      </w:r>
      <w:r w:rsidR="00160AAB">
        <w:rPr>
          <w:b/>
          <w:sz w:val="28"/>
        </w:rPr>
        <w:t xml:space="preserve"> «Возрождение»</w:t>
      </w:r>
      <w:r>
        <w:rPr>
          <w:b/>
          <w:spacing w:val="-9"/>
          <w:sz w:val="28"/>
        </w:rPr>
        <w:t xml:space="preserve"> </w:t>
      </w:r>
    </w:p>
    <w:p w:rsidR="00894392" w:rsidRPr="00160AAB" w:rsidRDefault="007520DE">
      <w:pPr>
        <w:spacing w:line="242" w:lineRule="auto"/>
        <w:ind w:left="2432" w:right="3051"/>
        <w:jc w:val="center"/>
        <w:rPr>
          <w:b/>
          <w:sz w:val="28"/>
        </w:rPr>
      </w:pPr>
      <w:r w:rsidRPr="00160AAB">
        <w:rPr>
          <w:b/>
          <w:sz w:val="28"/>
        </w:rPr>
        <w:t>МО</w:t>
      </w:r>
      <w:r w:rsidR="007768C9" w:rsidRPr="00160AAB">
        <w:rPr>
          <w:b/>
          <w:sz w:val="28"/>
        </w:rPr>
        <w:t>Б</w:t>
      </w:r>
      <w:r w:rsidRPr="00160AAB">
        <w:rPr>
          <w:b/>
          <w:sz w:val="28"/>
        </w:rPr>
        <w:t>У «СОШ</w:t>
      </w:r>
      <w:r w:rsidR="007768C9" w:rsidRPr="00160AAB">
        <w:rPr>
          <w:b/>
          <w:sz w:val="28"/>
        </w:rPr>
        <w:t xml:space="preserve"> №3 г. Соль-Илецка</w:t>
      </w:r>
      <w:r w:rsidRPr="00160AAB">
        <w:rPr>
          <w:b/>
          <w:sz w:val="28"/>
        </w:rPr>
        <w:t>»</w:t>
      </w:r>
    </w:p>
    <w:p w:rsidR="00894392" w:rsidRDefault="00894392">
      <w:pPr>
        <w:pStyle w:val="a3"/>
        <w:spacing w:before="224"/>
        <w:ind w:left="0"/>
        <w:jc w:val="left"/>
        <w:rPr>
          <w:sz w:val="28"/>
        </w:rPr>
      </w:pP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59"/>
        </w:tabs>
        <w:ind w:right="637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года 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 от 25 декабря 2023 года,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Уставом МО</w:t>
      </w:r>
      <w:r w:rsidR="007768C9">
        <w:rPr>
          <w:sz w:val="24"/>
        </w:rPr>
        <w:t>Б</w:t>
      </w:r>
      <w:r>
        <w:rPr>
          <w:sz w:val="24"/>
        </w:rPr>
        <w:t>У «</w:t>
      </w:r>
      <w:r w:rsidR="007768C9" w:rsidRPr="007768C9">
        <w:rPr>
          <w:sz w:val="24"/>
        </w:rPr>
        <w:t>СОШ №3 г. Соль-Илецка</w:t>
      </w:r>
      <w:r>
        <w:rPr>
          <w:sz w:val="24"/>
        </w:rPr>
        <w:t>» и другими нормативными правовыми</w:t>
      </w:r>
      <w:proofErr w:type="gramEnd"/>
      <w:r>
        <w:rPr>
          <w:sz w:val="24"/>
        </w:rPr>
        <w:t xml:space="preserve"> актами Российской Федерации, регламентирующими деятельность организаций, осуществляющих образовательную деятельность.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61"/>
        </w:tabs>
        <w:ind w:right="643" w:firstLine="0"/>
        <w:jc w:val="both"/>
        <w:rPr>
          <w:sz w:val="24"/>
        </w:rPr>
      </w:pPr>
      <w:r>
        <w:rPr>
          <w:sz w:val="24"/>
        </w:rPr>
        <w:t>Данное Положение обозначает основные цели, задачи деятельности школьного лагеря, определяет порядок создания, основы деятельности лагеря, регламентирует кадровое обеспечение лагеря с дневным пребыванием детей и порядок его финансирования, а также устанавливает права и обязанности детей, посещающих школьный лагерь.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39"/>
        </w:tabs>
        <w:ind w:right="642" w:firstLine="0"/>
        <w:jc w:val="both"/>
        <w:rPr>
          <w:sz w:val="24"/>
        </w:rPr>
      </w:pPr>
      <w:r>
        <w:rPr>
          <w:sz w:val="24"/>
        </w:rPr>
        <w:t xml:space="preserve">Общеобразовательная организация создаёт лагерь как структурное подразделение школы, осуществляющее организацию отдыха и </w:t>
      </w:r>
      <w:proofErr w:type="gramStart"/>
      <w:r>
        <w:rPr>
          <w:sz w:val="24"/>
        </w:rPr>
        <w:t>оздоровления</w:t>
      </w:r>
      <w:proofErr w:type="gramEnd"/>
      <w:r>
        <w:rPr>
          <w:sz w:val="24"/>
        </w:rPr>
        <w:t xml:space="preserve"> обучающихся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каникулярное время (далее – </w:t>
      </w:r>
      <w:hyperlink r:id="rId6">
        <w:r>
          <w:rPr>
            <w:sz w:val="24"/>
          </w:rPr>
          <w:t>школьный лагерь</w:t>
        </w:r>
      </w:hyperlink>
      <w:r>
        <w:rPr>
          <w:sz w:val="24"/>
        </w:rPr>
        <w:t>).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39"/>
        </w:tabs>
        <w:ind w:right="643" w:firstLine="0"/>
        <w:jc w:val="both"/>
        <w:rPr>
          <w:sz w:val="24"/>
        </w:rPr>
      </w:pPr>
      <w:r>
        <w:rPr>
          <w:sz w:val="24"/>
        </w:rPr>
        <w:t>Школьный лагерь создается для обучающихся в образовательной организации в возрасте от 6 лет и 6 месяцев до 11 лет включительно.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51"/>
        </w:tabs>
        <w:spacing w:before="1"/>
        <w:ind w:right="644" w:firstLine="0"/>
        <w:jc w:val="both"/>
        <w:rPr>
          <w:sz w:val="24"/>
        </w:rPr>
      </w:pPr>
      <w:r>
        <w:rPr>
          <w:sz w:val="24"/>
        </w:rPr>
        <w:t>Предметом деятельности школьного лагеря являются организация и проведение мероприятий, направленных на отдых и оздоровление обучающихся, в каникулярное время, а также реализация дополнительных общеразвивающих программ.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52"/>
        </w:tabs>
        <w:ind w:right="647" w:firstLine="0"/>
        <w:jc w:val="both"/>
        <w:rPr>
          <w:sz w:val="24"/>
        </w:rPr>
      </w:pPr>
      <w:r>
        <w:rPr>
          <w:sz w:val="24"/>
        </w:rPr>
        <w:t>Дети направляются в школьный лагерь при отсутствии медицинских противопоказаний для пребывания ребенка в школьном лагере.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10"/>
        </w:tabs>
        <w:ind w:right="641" w:firstLine="0"/>
        <w:jc w:val="both"/>
        <w:rPr>
          <w:sz w:val="24"/>
        </w:rPr>
      </w:pPr>
      <w:r>
        <w:rPr>
          <w:sz w:val="24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школьный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лагерь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36"/>
        <w:rPr>
          <w:sz w:val="24"/>
        </w:rPr>
      </w:pPr>
      <w:r>
        <w:rPr>
          <w:sz w:val="24"/>
        </w:rPr>
        <w:t>Федеральным законом Российской Федерации № 273-ФЗ «Об образовании в Российской Федерации»;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1"/>
        <w:rPr>
          <w:sz w:val="24"/>
        </w:rPr>
      </w:pPr>
      <w:r>
        <w:rPr>
          <w:sz w:val="24"/>
        </w:rPr>
        <w:t>Федеральным законом Российской Федерации № 124-ФЗ «Об основных гарантиях прав ребенка в Российской Федерации»;</w:t>
      </w:r>
    </w:p>
    <w:p w:rsidR="00894392" w:rsidRDefault="00894392">
      <w:pPr>
        <w:pStyle w:val="a4"/>
        <w:rPr>
          <w:sz w:val="24"/>
        </w:rPr>
        <w:sectPr w:rsidR="00894392">
          <w:type w:val="continuous"/>
          <w:pgSz w:w="11910" w:h="16840"/>
          <w:pgMar w:top="880" w:right="283" w:bottom="280" w:left="1417" w:header="720" w:footer="720" w:gutter="0"/>
          <w:cols w:space="720"/>
        </w:sectPr>
      </w:pP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spacing w:before="60"/>
        <w:ind w:right="645"/>
        <w:jc w:val="left"/>
        <w:rPr>
          <w:sz w:val="24"/>
        </w:rPr>
      </w:pPr>
      <w:r>
        <w:rPr>
          <w:sz w:val="24"/>
        </w:rPr>
        <w:lastRenderedPageBreak/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 656 «Об утверждении примерных положений об организациях отдыха детей и их оздоровления»;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  <w:tab w:val="left" w:pos="1458"/>
          <w:tab w:val="left" w:pos="2819"/>
          <w:tab w:val="left" w:pos="6461"/>
          <w:tab w:val="left" w:pos="7824"/>
        </w:tabs>
        <w:spacing w:before="1"/>
        <w:ind w:right="642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7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3"/>
        <w:rPr>
          <w:sz w:val="24"/>
        </w:rPr>
      </w:pPr>
      <w:r>
        <w:rPr>
          <w:sz w:val="24"/>
        </w:rPr>
        <w:t xml:space="preserve">ГОСТом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52887-2018 Национальный стандарт Российской Федерации. Услуги детям в организациях отдыха и оздоровления» (утв. и </w:t>
      </w:r>
      <w:proofErr w:type="gramStart"/>
      <w:r>
        <w:rPr>
          <w:sz w:val="24"/>
        </w:rPr>
        <w:t>введен</w:t>
      </w:r>
      <w:proofErr w:type="gramEnd"/>
      <w:r>
        <w:rPr>
          <w:sz w:val="24"/>
        </w:rPr>
        <w:t xml:space="preserve"> в действие Приказом </w:t>
      </w:r>
      <w:proofErr w:type="spellStart"/>
      <w:r>
        <w:rPr>
          <w:sz w:val="24"/>
        </w:rPr>
        <w:t>Росстандарта</w:t>
      </w:r>
      <w:proofErr w:type="spellEnd"/>
      <w:r>
        <w:rPr>
          <w:sz w:val="24"/>
        </w:rPr>
        <w:t xml:space="preserve"> от 31.07.2018 № 444-ст.);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2"/>
        </w:tabs>
        <w:spacing w:line="274" w:lineRule="exact"/>
        <w:ind w:left="922" w:hanging="359"/>
        <w:rPr>
          <w:sz w:val="24"/>
        </w:rPr>
      </w:pP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целям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относится: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2"/>
        <w:rPr>
          <w:sz w:val="24"/>
        </w:rPr>
      </w:pPr>
      <w:r>
        <w:rPr>
          <w:sz w:val="24"/>
        </w:rPr>
        <w:t>выявление и развитие творческого потенциала обучающихся, развитие разносторонних интересов детей, удовлетворение их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потребностей в интеллектуальном, нравственном и физическом совершенствовании, а также в занятиях физической культурой, спортом и </w:t>
      </w:r>
      <w:r>
        <w:rPr>
          <w:spacing w:val="-2"/>
          <w:sz w:val="24"/>
        </w:rPr>
        <w:t>туризмом;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spacing w:before="1"/>
        <w:ind w:right="638"/>
        <w:rPr>
          <w:sz w:val="24"/>
        </w:rPr>
      </w:pPr>
      <w:r>
        <w:rPr>
          <w:sz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патриотического, трудового воспитания детей;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3"/>
        <w:rPr>
          <w:sz w:val="24"/>
        </w:rPr>
      </w:pPr>
      <w:r>
        <w:rPr>
          <w:sz w:val="24"/>
        </w:rPr>
        <w:t>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2"/>
        <w:rPr>
          <w:sz w:val="24"/>
        </w:rPr>
      </w:pPr>
      <w:r>
        <w:rPr>
          <w:sz w:val="24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</w:t>
      </w:r>
      <w:r>
        <w:rPr>
          <w:spacing w:val="-2"/>
          <w:sz w:val="24"/>
        </w:rPr>
        <w:t>детей.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2"/>
        <w:rPr>
          <w:sz w:val="24"/>
        </w:rPr>
      </w:pPr>
      <w:r>
        <w:rPr>
          <w:sz w:val="24"/>
        </w:rPr>
        <w:t>осуществление культурно-досуговой,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2"/>
        </w:tabs>
        <w:spacing w:before="1"/>
        <w:ind w:left="922" w:hanging="359"/>
        <w:rPr>
          <w:sz w:val="24"/>
        </w:rPr>
      </w:pPr>
      <w:r>
        <w:rPr>
          <w:sz w:val="24"/>
          <w:u w:val="single"/>
        </w:rPr>
        <w:t>осуществление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направленной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pacing w:val="-5"/>
          <w:sz w:val="24"/>
          <w:u w:val="single"/>
        </w:rPr>
        <w:t>на</w:t>
      </w:r>
      <w:proofErr w:type="gramEnd"/>
      <w:r>
        <w:rPr>
          <w:spacing w:val="-5"/>
          <w:sz w:val="24"/>
          <w:u w:val="single"/>
        </w:rPr>
        <w:t>:</w:t>
      </w:r>
    </w:p>
    <w:p w:rsidR="00894392" w:rsidRDefault="007520DE">
      <w:pPr>
        <w:pStyle w:val="a4"/>
        <w:numPr>
          <w:ilvl w:val="0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94392" w:rsidRDefault="007520DE">
      <w:pPr>
        <w:pStyle w:val="a4"/>
        <w:numPr>
          <w:ilvl w:val="0"/>
          <w:numId w:val="1"/>
        </w:numPr>
        <w:tabs>
          <w:tab w:val="left" w:pos="923"/>
        </w:tabs>
        <w:ind w:right="647"/>
        <w:jc w:val="left"/>
        <w:rPr>
          <w:sz w:val="24"/>
        </w:rPr>
      </w:pPr>
      <w:r>
        <w:rPr>
          <w:sz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3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 общеразвивающих программ;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9"/>
        <w:jc w:val="left"/>
        <w:rPr>
          <w:sz w:val="24"/>
        </w:rPr>
      </w:pPr>
      <w:r>
        <w:rPr>
          <w:sz w:val="24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лагере, формирование навыков здорового образа жизни у детей;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  <w:tab w:val="left" w:pos="2782"/>
          <w:tab w:val="left" w:pos="5845"/>
          <w:tab w:val="left" w:pos="7583"/>
          <w:tab w:val="left" w:pos="9327"/>
        </w:tabs>
        <w:ind w:right="640"/>
        <w:jc w:val="left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направленной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улучшение психологического состояния детей и их адаптацию к условиям лагеря.</w:t>
      </w: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7"/>
        </w:tabs>
        <w:ind w:right="644" w:firstLine="0"/>
        <w:jc w:val="both"/>
        <w:rPr>
          <w:sz w:val="24"/>
        </w:rPr>
      </w:pPr>
      <w:r>
        <w:rPr>
          <w:sz w:val="24"/>
        </w:rPr>
        <w:t>Школьный лагерь создается и прекращает свою работу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общеобразовательной организации и в случаях, установленных законодательством Российской Федерации.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74"/>
        </w:tabs>
        <w:ind w:right="648" w:firstLine="0"/>
        <w:jc w:val="both"/>
        <w:rPr>
          <w:sz w:val="24"/>
        </w:rPr>
      </w:pPr>
      <w:r>
        <w:rPr>
          <w:sz w:val="24"/>
        </w:rPr>
        <w:t>Общеобразовательная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894392" w:rsidRDefault="00894392">
      <w:pPr>
        <w:pStyle w:val="a4"/>
        <w:rPr>
          <w:sz w:val="24"/>
        </w:rPr>
        <w:sectPr w:rsidR="00894392">
          <w:pgSz w:w="11910" w:h="16840"/>
          <w:pgMar w:top="820" w:right="283" w:bottom="280" w:left="1417" w:header="720" w:footer="720" w:gutter="0"/>
          <w:cols w:space="720"/>
        </w:sectPr>
      </w:pPr>
    </w:p>
    <w:p w:rsidR="00894392" w:rsidRDefault="007520DE">
      <w:pPr>
        <w:pStyle w:val="a4"/>
        <w:numPr>
          <w:ilvl w:val="1"/>
          <w:numId w:val="2"/>
        </w:numPr>
        <w:tabs>
          <w:tab w:val="left" w:pos="574"/>
        </w:tabs>
        <w:spacing w:before="60"/>
        <w:ind w:right="644" w:firstLine="0"/>
        <w:jc w:val="both"/>
        <w:rPr>
          <w:sz w:val="24"/>
        </w:rPr>
      </w:pPr>
      <w:r>
        <w:rPr>
          <w:sz w:val="24"/>
        </w:rPr>
        <w:t xml:space="preserve">Лагерь приступает к работе в сроки, обозначенные в приказе, при наличии </w:t>
      </w:r>
      <w:proofErr w:type="gramStart"/>
      <w:r>
        <w:rPr>
          <w:sz w:val="24"/>
        </w:rPr>
        <w:t>положительных</w:t>
      </w:r>
      <w:proofErr w:type="gramEnd"/>
      <w:r>
        <w:rPr>
          <w:sz w:val="24"/>
        </w:rPr>
        <w:t xml:space="preserve"> санитарно-эпидемиологического заключения и акта приемки лагеря межведомственной комиссией.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73"/>
        </w:tabs>
        <w:spacing w:before="1"/>
        <w:ind w:right="644" w:firstLine="0"/>
        <w:jc w:val="both"/>
        <w:rPr>
          <w:sz w:val="24"/>
        </w:rPr>
      </w:pPr>
      <w:r>
        <w:rPr>
          <w:sz w:val="24"/>
        </w:rPr>
        <w:t xml:space="preserve">Школьный лагерь с дневным пребыванием детей может быть организован </w:t>
      </w:r>
      <w:proofErr w:type="gramStart"/>
      <w:r>
        <w:rPr>
          <w:sz w:val="24"/>
        </w:rPr>
        <w:t>на полный день</w:t>
      </w:r>
      <w:proofErr w:type="gramEnd"/>
      <w:r>
        <w:rPr>
          <w:sz w:val="24"/>
        </w:rPr>
        <w:t xml:space="preserve"> с трехразовым питанием (завтрак, обед, полдник) или неполный день с двухразовым питанием (завтрак, обед).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5"/>
        </w:tabs>
        <w:ind w:right="6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понедельника по пятницу (суббота, воскресенье - выходной) с 9.00</w:t>
      </w:r>
      <w:r>
        <w:rPr>
          <w:spacing w:val="40"/>
          <w:sz w:val="24"/>
        </w:rPr>
        <w:t xml:space="preserve"> </w:t>
      </w:r>
      <w:r>
        <w:rPr>
          <w:sz w:val="24"/>
        </w:rPr>
        <w:t>до 14.00часов.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34"/>
        </w:tabs>
        <w:ind w:right="641" w:firstLine="0"/>
        <w:jc w:val="both"/>
        <w:rPr>
          <w:sz w:val="24"/>
        </w:rPr>
      </w:pPr>
      <w:r>
        <w:rPr>
          <w:sz w:val="24"/>
        </w:rPr>
        <w:t>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общеобразовательной организации.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57"/>
        </w:tabs>
        <w:ind w:right="640" w:firstLine="0"/>
        <w:jc w:val="both"/>
        <w:rPr>
          <w:sz w:val="24"/>
        </w:rPr>
      </w:pPr>
      <w:r>
        <w:rPr>
          <w:sz w:val="24"/>
        </w:rPr>
        <w:t>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 (</w:t>
      </w:r>
      <w:r>
        <w:rPr>
          <w:i/>
          <w:sz w:val="24"/>
        </w:rPr>
        <w:t>Приложение 1</w:t>
      </w:r>
      <w:r>
        <w:rPr>
          <w:sz w:val="24"/>
        </w:rPr>
        <w:t>), медицинское заключение об отсутствии у ребенка ограничений по состоянию здоровья, копию свидетельства о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48"/>
        </w:tabs>
        <w:ind w:right="645" w:firstLine="0"/>
        <w:jc w:val="both"/>
        <w:rPr>
          <w:sz w:val="24"/>
        </w:rPr>
      </w:pPr>
      <w:r>
        <w:rPr>
          <w:sz w:val="24"/>
        </w:rPr>
        <w:t>На основании поступивших документов между образовательной организацией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61"/>
        </w:tabs>
        <w:ind w:right="638" w:firstLine="0"/>
        <w:jc w:val="both"/>
        <w:rPr>
          <w:sz w:val="24"/>
        </w:rPr>
      </w:pPr>
      <w:r>
        <w:rPr>
          <w:sz w:val="24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77"/>
        </w:tabs>
        <w:ind w:right="641" w:firstLine="0"/>
        <w:jc w:val="both"/>
        <w:rPr>
          <w:sz w:val="24"/>
        </w:rPr>
      </w:pPr>
      <w:r>
        <w:rPr>
          <w:sz w:val="24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697"/>
        </w:tabs>
        <w:ind w:right="648" w:firstLine="0"/>
        <w:jc w:val="both"/>
        <w:rPr>
          <w:sz w:val="24"/>
        </w:rPr>
      </w:pPr>
      <w:r>
        <w:rPr>
          <w:sz w:val="24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2.3/2.4.3590-</w:t>
      </w:r>
      <w:r>
        <w:rPr>
          <w:spacing w:val="-5"/>
          <w:sz w:val="24"/>
        </w:rPr>
        <w:t>20.</w:t>
      </w: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spacing w:before="275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81"/>
        </w:tabs>
        <w:ind w:right="643" w:firstLine="0"/>
        <w:jc w:val="both"/>
        <w:rPr>
          <w:sz w:val="24"/>
        </w:rPr>
      </w:pPr>
      <w:r>
        <w:rPr>
          <w:sz w:val="24"/>
        </w:rPr>
        <w:t>Организацию деятельности школьного лагеря, контроль и общее руководство осуществляет директор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 Директор утверждает структуру и предельную штатную численность лагеря из числа педагогических работников школы.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74"/>
        </w:tabs>
        <w:ind w:right="645" w:firstLine="0"/>
        <w:jc w:val="both"/>
        <w:rPr>
          <w:sz w:val="24"/>
        </w:rPr>
      </w:pPr>
      <w:r>
        <w:rPr>
          <w:sz w:val="24"/>
        </w:rPr>
        <w:t>В штатную структуру школьного лагеря могут входить: начальник, вожатые, воспитатели, педагог-организатор и др. Права и обязанности работников школьного лагеря определяются должностными инструкциями.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12"/>
        </w:tabs>
        <w:spacing w:before="1"/>
        <w:ind w:right="644" w:firstLine="0"/>
        <w:jc w:val="both"/>
        <w:rPr>
          <w:sz w:val="24"/>
        </w:rPr>
      </w:pPr>
      <w:r>
        <w:rPr>
          <w:sz w:val="24"/>
        </w:rPr>
        <w:t>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общеобразовательной организации.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85"/>
        </w:tabs>
        <w:ind w:right="645" w:firstLine="0"/>
        <w:jc w:val="both"/>
        <w:rPr>
          <w:sz w:val="24"/>
        </w:rPr>
      </w:pPr>
      <w:r>
        <w:rPr>
          <w:sz w:val="24"/>
        </w:rPr>
        <w:t>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Начальник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школьного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организациях;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распоряжается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уставом;</w:t>
      </w:r>
    </w:p>
    <w:p w:rsidR="00894392" w:rsidRDefault="00894392">
      <w:pPr>
        <w:pStyle w:val="a4"/>
        <w:rPr>
          <w:sz w:val="24"/>
        </w:rPr>
        <w:sectPr w:rsidR="00894392">
          <w:pgSz w:w="11910" w:h="16840"/>
          <w:pgMar w:top="820" w:right="283" w:bottom="280" w:left="1417" w:header="720" w:footer="720" w:gutter="0"/>
          <w:cols w:space="720"/>
        </w:sectPr>
      </w:pP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spacing w:before="60"/>
        <w:ind w:right="643"/>
        <w:rPr>
          <w:sz w:val="24"/>
        </w:rPr>
      </w:pPr>
      <w:r>
        <w:rPr>
          <w:sz w:val="24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spacing w:before="1"/>
        <w:ind w:right="649"/>
        <w:rPr>
          <w:sz w:val="24"/>
        </w:rPr>
      </w:pPr>
      <w:r>
        <w:rPr>
          <w:sz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4"/>
        <w:rPr>
          <w:sz w:val="24"/>
        </w:rPr>
      </w:pPr>
      <w:r>
        <w:rPr>
          <w:sz w:val="24"/>
        </w:rPr>
        <w:t xml:space="preserve">несет ответственность за жизнь, здоровье и безопасность детей и работников во время нахождения в лагере, соблюдение норм охраны труда и техники </w:t>
      </w:r>
      <w:r>
        <w:rPr>
          <w:spacing w:val="-2"/>
          <w:sz w:val="24"/>
        </w:rPr>
        <w:t>безопасности;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2"/>
        <w:rPr>
          <w:sz w:val="24"/>
        </w:rPr>
      </w:pPr>
      <w:r>
        <w:rPr>
          <w:sz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работников.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52"/>
        </w:tabs>
        <w:ind w:right="642" w:firstLine="0"/>
        <w:jc w:val="both"/>
        <w:rPr>
          <w:sz w:val="24"/>
        </w:rPr>
      </w:pPr>
      <w:proofErr w:type="gramStart"/>
      <w:r>
        <w:rPr>
          <w:sz w:val="24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аттестации (при приеме на работу и далее</w:t>
      </w:r>
      <w:proofErr w:type="gramEnd"/>
      <w:r>
        <w:rPr>
          <w:sz w:val="24"/>
        </w:rPr>
        <w:t xml:space="preserve"> не реже 1 раза в 2 года), вакцинации, а также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 xml:space="preserve"> обязаны: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6"/>
        <w:rPr>
          <w:sz w:val="24"/>
        </w:rPr>
      </w:pPr>
      <w:r>
        <w:rPr>
          <w:sz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923"/>
        </w:tabs>
        <w:ind w:right="641"/>
        <w:rPr>
          <w:sz w:val="24"/>
        </w:rPr>
      </w:pPr>
      <w:r>
        <w:rPr>
          <w:sz w:val="24"/>
        </w:rPr>
        <w:t xml:space="preserve">ознакомиться с настоящим </w:t>
      </w:r>
      <w:hyperlink r:id="rId7">
        <w:r>
          <w:rPr>
            <w:sz w:val="24"/>
          </w:rPr>
          <w:t>Положением</w:t>
        </w:r>
      </w:hyperlink>
      <w:r>
        <w:rPr>
          <w:sz w:val="24"/>
        </w:rPr>
        <w:t>, нормативными актами в сфере отдыха детей и их оздоровления, своей должностной инструкцией.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71"/>
        </w:tabs>
        <w:ind w:right="645" w:firstLine="0"/>
        <w:jc w:val="both"/>
        <w:rPr>
          <w:sz w:val="24"/>
        </w:rPr>
      </w:pPr>
      <w:r>
        <w:rPr>
          <w:sz w:val="24"/>
        </w:rPr>
        <w:t>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и здоровье.</w:t>
      </w:r>
    </w:p>
    <w:p w:rsidR="00894392" w:rsidRDefault="007520DE">
      <w:pPr>
        <w:pStyle w:val="a4"/>
        <w:numPr>
          <w:ilvl w:val="0"/>
          <w:numId w:val="2"/>
        </w:numPr>
        <w:tabs>
          <w:tab w:val="left" w:pos="335"/>
        </w:tabs>
        <w:spacing w:before="275"/>
        <w:ind w:left="23" w:right="643" w:firstLine="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посещающих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лагерь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дневным </w:t>
      </w:r>
      <w:r>
        <w:rPr>
          <w:b/>
          <w:spacing w:val="-2"/>
          <w:sz w:val="24"/>
        </w:rPr>
        <w:t>пребыванием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</w:rPr>
      </w:pPr>
      <w:proofErr w:type="gramStart"/>
      <w:r>
        <w:rPr>
          <w:sz w:val="24"/>
          <w:u w:val="single"/>
        </w:rPr>
        <w:t>Обучающиеся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летнего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дневным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пребыванием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право:</w:t>
      </w:r>
      <w:proofErr w:type="gramEnd"/>
    </w:p>
    <w:p w:rsidR="00894392" w:rsidRDefault="007520DE">
      <w:pPr>
        <w:pStyle w:val="a4"/>
        <w:numPr>
          <w:ilvl w:val="2"/>
          <w:numId w:val="2"/>
        </w:numPr>
        <w:tabs>
          <w:tab w:val="left" w:pos="731"/>
        </w:tabs>
        <w:ind w:left="731" w:hanging="3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болезни;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731"/>
        </w:tabs>
        <w:ind w:left="731" w:hanging="3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731"/>
        </w:tabs>
        <w:ind w:left="731" w:hanging="3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2"/>
          <w:sz w:val="24"/>
        </w:rPr>
        <w:t xml:space="preserve"> отряда.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443"/>
        </w:tabs>
        <w:spacing w:before="1"/>
        <w:ind w:left="443" w:hanging="420"/>
        <w:rPr>
          <w:sz w:val="24"/>
        </w:rPr>
      </w:pPr>
      <w:proofErr w:type="gramStart"/>
      <w:r>
        <w:rPr>
          <w:sz w:val="24"/>
          <w:u w:val="single"/>
        </w:rPr>
        <w:t>Обучающиеся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2"/>
          <w:sz w:val="24"/>
          <w:u w:val="single"/>
        </w:rPr>
        <w:t xml:space="preserve"> обязаны:</w:t>
      </w:r>
      <w:proofErr w:type="gramEnd"/>
    </w:p>
    <w:p w:rsidR="00894392" w:rsidRDefault="007520DE">
      <w:pPr>
        <w:pStyle w:val="a4"/>
        <w:numPr>
          <w:ilvl w:val="2"/>
          <w:numId w:val="2"/>
        </w:numPr>
        <w:tabs>
          <w:tab w:val="left" w:pos="731"/>
          <w:tab w:val="left" w:pos="743"/>
          <w:tab w:val="left" w:pos="2064"/>
          <w:tab w:val="left" w:pos="3461"/>
          <w:tab w:val="left" w:pos="4883"/>
          <w:tab w:val="left" w:pos="6354"/>
          <w:tab w:val="left" w:pos="7299"/>
          <w:tab w:val="left" w:pos="8637"/>
          <w:tab w:val="left" w:pos="9431"/>
        </w:tabs>
        <w:ind w:left="743" w:right="643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Положения,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локальных</w:t>
      </w:r>
      <w:r>
        <w:rPr>
          <w:sz w:val="24"/>
        </w:rPr>
        <w:tab/>
      </w:r>
      <w:r>
        <w:rPr>
          <w:spacing w:val="-2"/>
          <w:sz w:val="24"/>
        </w:rPr>
        <w:t>актов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документов, регламентирующих деятельность лагеря;</w:t>
      </w:r>
    </w:p>
    <w:p w:rsidR="00894392" w:rsidRDefault="007520DE">
      <w:pPr>
        <w:pStyle w:val="a4"/>
        <w:numPr>
          <w:ilvl w:val="2"/>
          <w:numId w:val="2"/>
        </w:numPr>
        <w:tabs>
          <w:tab w:val="left" w:pos="731"/>
        </w:tabs>
        <w:ind w:left="731" w:hanging="348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jc w:val="both"/>
        <w:rPr>
          <w:b/>
          <w:sz w:val="24"/>
        </w:rPr>
      </w:pPr>
      <w:r>
        <w:rPr>
          <w:b/>
          <w:sz w:val="24"/>
        </w:rPr>
        <w:t>Финансирование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имущество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634"/>
        </w:tabs>
        <w:ind w:right="647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55"/>
        </w:tabs>
        <w:ind w:right="645" w:firstLine="0"/>
        <w:jc w:val="both"/>
        <w:rPr>
          <w:sz w:val="24"/>
        </w:rPr>
      </w:pPr>
      <w:r>
        <w:rPr>
          <w:sz w:val="24"/>
        </w:rPr>
        <w:t xml:space="preserve">Директор школы, начальник лагеря и бухгалтер </w:t>
      </w:r>
      <w:proofErr w:type="gramStart"/>
      <w:r>
        <w:rPr>
          <w:sz w:val="24"/>
        </w:rPr>
        <w:t>контролируют правильность и целесообразность расходования выделяемых денежных средств на содержание 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и после ее закрытия подводит</w:t>
      </w:r>
      <w:proofErr w:type="gramEnd"/>
      <w:r>
        <w:rPr>
          <w:sz w:val="24"/>
        </w:rPr>
        <w:t xml:space="preserve"> итоги финансовой деятельности смены лагеря.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60"/>
        </w:tabs>
        <w:ind w:right="644" w:firstLine="0"/>
        <w:jc w:val="both"/>
        <w:rPr>
          <w:sz w:val="24"/>
        </w:rPr>
      </w:pPr>
      <w:r>
        <w:rPr>
          <w:sz w:val="24"/>
        </w:rPr>
        <w:t>За пришкольным лагерем в целях обеспечения его деятельности закрепляются территория,</w:t>
      </w:r>
      <w:r>
        <w:rPr>
          <w:spacing w:val="7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7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7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иное</w:t>
      </w:r>
      <w:r>
        <w:rPr>
          <w:spacing w:val="7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74"/>
          <w:sz w:val="24"/>
        </w:rPr>
        <w:t xml:space="preserve"> </w:t>
      </w:r>
      <w:r>
        <w:rPr>
          <w:sz w:val="24"/>
        </w:rPr>
        <w:t>потребительского</w:t>
      </w:r>
    </w:p>
    <w:p w:rsidR="00894392" w:rsidRDefault="00894392">
      <w:pPr>
        <w:pStyle w:val="a4"/>
        <w:rPr>
          <w:sz w:val="24"/>
        </w:rPr>
        <w:sectPr w:rsidR="00894392">
          <w:pgSz w:w="11910" w:h="16840"/>
          <w:pgMar w:top="820" w:right="283" w:bottom="280" w:left="1417" w:header="720" w:footer="720" w:gutter="0"/>
          <w:cols w:space="720"/>
        </w:sectPr>
      </w:pPr>
    </w:p>
    <w:p w:rsidR="00894392" w:rsidRDefault="007520DE">
      <w:pPr>
        <w:pStyle w:val="a3"/>
        <w:spacing w:before="60"/>
        <w:ind w:right="644"/>
      </w:pPr>
      <w:r>
        <w:t xml:space="preserve">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</w:t>
      </w:r>
      <w:r>
        <w:rPr>
          <w:spacing w:val="-2"/>
        </w:rPr>
        <w:t>лагеря.</w:t>
      </w:r>
    </w:p>
    <w:p w:rsidR="00894392" w:rsidRDefault="00894392">
      <w:pPr>
        <w:pStyle w:val="a3"/>
        <w:spacing w:before="1"/>
        <w:ind w:left="0"/>
        <w:jc w:val="left"/>
      </w:pPr>
    </w:p>
    <w:p w:rsidR="00894392" w:rsidRDefault="007520DE">
      <w:pPr>
        <w:pStyle w:val="a4"/>
        <w:numPr>
          <w:ilvl w:val="0"/>
          <w:numId w:val="2"/>
        </w:numPr>
        <w:tabs>
          <w:tab w:val="left" w:pos="263"/>
        </w:tabs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07"/>
        </w:tabs>
        <w:ind w:right="641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согласовывается с Профсоюзным комитетом и утверждается (либо вводится в действие) приказом директора организации, осуществляющей образовательную деятельность.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19"/>
        </w:tabs>
        <w:ind w:right="645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65"/>
        </w:tabs>
        <w:ind w:right="645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894392" w:rsidRDefault="007520DE">
      <w:pPr>
        <w:pStyle w:val="a4"/>
        <w:numPr>
          <w:ilvl w:val="1"/>
          <w:numId w:val="2"/>
        </w:numPr>
        <w:tabs>
          <w:tab w:val="left" w:pos="527"/>
        </w:tabs>
        <w:ind w:right="64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94392" w:rsidRDefault="00894392">
      <w:pPr>
        <w:pStyle w:val="a4"/>
        <w:rPr>
          <w:sz w:val="24"/>
        </w:rPr>
        <w:sectPr w:rsidR="00894392">
          <w:pgSz w:w="11910" w:h="16840"/>
          <w:pgMar w:top="820" w:right="283" w:bottom="280" w:left="1417" w:header="720" w:footer="720" w:gutter="0"/>
          <w:cols w:space="720"/>
        </w:sectPr>
      </w:pPr>
    </w:p>
    <w:p w:rsidR="00894392" w:rsidRDefault="007520DE">
      <w:pPr>
        <w:spacing w:before="60"/>
        <w:ind w:right="638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>
        <w:rPr>
          <w:i/>
          <w:spacing w:val="-10"/>
          <w:sz w:val="24"/>
        </w:rPr>
        <w:t>1</w:t>
      </w:r>
    </w:p>
    <w:p w:rsidR="00894392" w:rsidRDefault="00894392">
      <w:pPr>
        <w:pStyle w:val="a3"/>
        <w:spacing w:before="181"/>
        <w:ind w:left="0"/>
        <w:jc w:val="left"/>
        <w:rPr>
          <w:i/>
        </w:rPr>
      </w:pPr>
    </w:p>
    <w:p w:rsidR="00894392" w:rsidRDefault="007520DE">
      <w:pPr>
        <w:pStyle w:val="a3"/>
        <w:tabs>
          <w:tab w:val="left" w:pos="3373"/>
        </w:tabs>
        <w:ind w:left="0" w:right="585"/>
        <w:jc w:val="right"/>
      </w:pPr>
      <w:r>
        <w:t xml:space="preserve">Директору </w:t>
      </w:r>
      <w:r>
        <w:rPr>
          <w:u w:val="single"/>
        </w:rPr>
        <w:tab/>
      </w:r>
    </w:p>
    <w:p w:rsidR="00894392" w:rsidRDefault="007520DE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4915789</wp:posOffset>
                </wp:positionH>
                <wp:positionV relativeFrom="paragraph">
                  <wp:posOffset>172236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070007pt;margin-top:13.561927pt;width:162pt;height:.1pt;mso-position-horizontal-relative:page;mso-position-vertical-relative:paragraph;z-index:-15728640;mso-wrap-distance-left:0;mso-wrap-distance-right:0" id="docshape1" coordorigin="7741,271" coordsize="3240,0" path="m7741,271l1098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4915789</wp:posOffset>
                </wp:positionH>
                <wp:positionV relativeFrom="paragraph">
                  <wp:posOffset>347497</wp:posOffset>
                </wp:positionV>
                <wp:extent cx="205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070007pt;margin-top:27.361975pt;width:162pt;height:.1pt;mso-position-horizontal-relative:page;mso-position-vertical-relative:paragraph;z-index:-15728128;mso-wrap-distance-left:0;mso-wrap-distance-right:0" id="docshape2" coordorigin="7741,547" coordsize="3240,0" path="m7741,547l1098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894392">
      <w:pPr>
        <w:pStyle w:val="a3"/>
        <w:spacing w:before="17"/>
        <w:ind w:left="0"/>
        <w:jc w:val="left"/>
        <w:rPr>
          <w:sz w:val="20"/>
        </w:rPr>
      </w:pPr>
    </w:p>
    <w:p w:rsidR="00894392" w:rsidRDefault="007520DE">
      <w:pPr>
        <w:spacing w:before="2" w:line="183" w:lineRule="exact"/>
        <w:ind w:left="6684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894392" w:rsidRDefault="007520DE">
      <w:pPr>
        <w:pStyle w:val="a3"/>
        <w:tabs>
          <w:tab w:val="left" w:pos="9619"/>
        </w:tabs>
        <w:spacing w:line="275" w:lineRule="exact"/>
        <w:ind w:left="6336"/>
        <w:jc w:val="left"/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894392" w:rsidRDefault="007520DE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4915789</wp:posOffset>
                </wp:positionH>
                <wp:positionV relativeFrom="paragraph">
                  <wp:posOffset>172617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070007pt;margin-top:13.591924pt;width:162pt;height:.1pt;mso-position-horizontal-relative:page;mso-position-vertical-relative:paragraph;z-index:-15727616;mso-wrap-distance-left:0;mso-wrap-distance-right:0" id="docshape3" coordorigin="7741,272" coordsize="3240,0" path="m7741,272l10981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4915789</wp:posOffset>
                </wp:positionH>
                <wp:positionV relativeFrom="paragraph">
                  <wp:posOffset>347877</wp:posOffset>
                </wp:positionV>
                <wp:extent cx="205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070007pt;margin-top:27.391911pt;width:162pt;height:.1pt;mso-position-horizontal-relative:page;mso-position-vertical-relative:paragraph;z-index:-15727104;mso-wrap-distance-left:0;mso-wrap-distance-right:0" id="docshape4" coordorigin="7741,548" coordsize="3240,0" path="m7741,548l10981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894392">
      <w:pPr>
        <w:pStyle w:val="a3"/>
        <w:spacing w:before="17"/>
        <w:ind w:left="0"/>
        <w:jc w:val="left"/>
        <w:rPr>
          <w:sz w:val="20"/>
        </w:rPr>
      </w:pPr>
    </w:p>
    <w:p w:rsidR="00894392" w:rsidRDefault="007520DE">
      <w:pPr>
        <w:pStyle w:val="a3"/>
        <w:tabs>
          <w:tab w:val="left" w:pos="9618"/>
        </w:tabs>
        <w:ind w:left="6367"/>
        <w:jc w:val="left"/>
      </w:pP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894392" w:rsidRDefault="007520DE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4915789</wp:posOffset>
                </wp:positionH>
                <wp:positionV relativeFrom="paragraph">
                  <wp:posOffset>172182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070007pt;margin-top:13.557646pt;width:162pt;height:.1pt;mso-position-horizontal-relative:page;mso-position-vertical-relative:paragraph;z-index:-15726592;mso-wrap-distance-left:0;mso-wrap-distance-right:0" id="docshape5" coordorigin="7741,271" coordsize="3240,0" path="m7741,271l1098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894392">
      <w:pPr>
        <w:pStyle w:val="a3"/>
        <w:ind w:left="0"/>
        <w:jc w:val="left"/>
      </w:pP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3"/>
        <w:ind w:left="0" w:right="619"/>
        <w:jc w:val="center"/>
      </w:pPr>
      <w:r>
        <w:rPr>
          <w:spacing w:val="-2"/>
        </w:rPr>
        <w:t>ЗАЯВЛЕНИЕ</w:t>
      </w: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3"/>
        <w:tabs>
          <w:tab w:val="left" w:pos="9586"/>
        </w:tabs>
        <w:ind w:left="0" w:right="570"/>
        <w:jc w:val="center"/>
      </w:pPr>
      <w:r>
        <w:t xml:space="preserve">Прошу зачислить моего сына (дочь) </w:t>
      </w:r>
      <w:r>
        <w:rPr>
          <w:u w:val="single"/>
        </w:rPr>
        <w:tab/>
      </w:r>
    </w:p>
    <w:p w:rsidR="00894392" w:rsidRDefault="007520DE">
      <w:pPr>
        <w:pStyle w:val="a3"/>
        <w:spacing w:before="1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248822</wp:posOffset>
                </wp:positionV>
                <wp:extent cx="60210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9.592314pt;width:474.1pt;height:.1pt;mso-position-horizontal-relative:page;mso-position-vertical-relative:paragraph;z-index:-15726080;mso-wrap-distance-left:0;mso-wrap-distance-right:0" id="docshape6" coordorigin="1440,392" coordsize="9482,0" path="m1440,392l10922,39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7520DE">
      <w:pPr>
        <w:spacing w:before="2" w:line="183" w:lineRule="exact"/>
        <w:ind w:left="2434" w:right="3051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894392" w:rsidRDefault="007520DE">
      <w:pPr>
        <w:pStyle w:val="a3"/>
        <w:tabs>
          <w:tab w:val="left" w:pos="2833"/>
          <w:tab w:val="left" w:pos="9617"/>
        </w:tabs>
        <w:spacing w:line="275" w:lineRule="exact"/>
        <w:jc w:val="left"/>
      </w:pPr>
      <w:r>
        <w:t xml:space="preserve">обучающегося </w:t>
      </w:r>
      <w:r>
        <w:rPr>
          <w:u w:val="single"/>
        </w:rPr>
        <w:tab/>
      </w:r>
      <w:r>
        <w:t xml:space="preserve">класса </w:t>
      </w:r>
      <w:r>
        <w:rPr>
          <w:u w:val="single"/>
        </w:rPr>
        <w:tab/>
      </w:r>
    </w:p>
    <w:p w:rsidR="00894392" w:rsidRDefault="007520DE">
      <w:pPr>
        <w:spacing w:before="1" w:line="183" w:lineRule="exact"/>
        <w:ind w:left="4805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894392" w:rsidRDefault="007520DE">
      <w:pPr>
        <w:pStyle w:val="a3"/>
        <w:tabs>
          <w:tab w:val="left" w:pos="8047"/>
        </w:tabs>
        <w:ind w:right="642"/>
        <w:jc w:val="left"/>
      </w:pPr>
      <w:r>
        <w:t>в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открытый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бюджетного общеобразовательного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смену,</w:t>
      </w:r>
      <w:r>
        <w:rPr>
          <w:spacing w:val="6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94392" w:rsidRDefault="007520DE">
      <w:pPr>
        <w:pStyle w:val="a3"/>
        <w:tabs>
          <w:tab w:val="left" w:pos="1518"/>
          <w:tab w:val="left" w:pos="2178"/>
          <w:tab w:val="left" w:pos="4494"/>
          <w:tab w:val="left" w:pos="5154"/>
        </w:tabs>
        <w:jc w:val="left"/>
      </w:pP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года по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2"/>
        </w:rPr>
        <w:t>года.</w:t>
      </w:r>
    </w:p>
    <w:p w:rsidR="00894392" w:rsidRDefault="007520DE">
      <w:pPr>
        <w:pStyle w:val="a3"/>
        <w:tabs>
          <w:tab w:val="left" w:pos="9615"/>
        </w:tabs>
        <w:spacing w:before="275"/>
        <w:ind w:right="589"/>
        <w:jc w:val="left"/>
      </w:pPr>
      <w:r>
        <w:t>Прошу Вас отпускать моего ребенка из оздоровительного лагеря с дневным пребыванием</w:t>
      </w:r>
      <w:r>
        <w:rPr>
          <w:spacing w:val="80"/>
        </w:rPr>
        <w:t xml:space="preserve"> </w:t>
      </w:r>
      <w:r>
        <w:t xml:space="preserve">детей домой самостоятельно / в сопровождении </w:t>
      </w:r>
      <w:r>
        <w:rPr>
          <w:u w:val="single"/>
        </w:rPr>
        <w:tab/>
      </w:r>
    </w:p>
    <w:p w:rsidR="00894392" w:rsidRDefault="007520DE">
      <w:pPr>
        <w:pStyle w:val="a3"/>
        <w:spacing w:before="1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248480</wp:posOffset>
                </wp:positionV>
                <wp:extent cx="60204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9.565392pt;width:474.05pt;height:.1pt;mso-position-horizontal-relative:page;mso-position-vertical-relative:paragraph;z-index:-15725568;mso-wrap-distance-left:0;mso-wrap-distance-right:0" id="docshape7" coordorigin="1440,391" coordsize="9481,0" path="m1440,391l10921,39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7520DE">
      <w:pPr>
        <w:spacing w:before="2" w:line="183" w:lineRule="exact"/>
        <w:ind w:left="2434" w:right="3051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сопровождающего)</w:t>
      </w:r>
    </w:p>
    <w:p w:rsidR="00894392" w:rsidRDefault="007520DE">
      <w:pPr>
        <w:pStyle w:val="a3"/>
        <w:tabs>
          <w:tab w:val="left" w:pos="4671"/>
        </w:tabs>
        <w:spacing w:line="275" w:lineRule="exact"/>
        <w:jc w:val="left"/>
      </w:pPr>
      <w:r>
        <w:t xml:space="preserve">по окончании работы лагеря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часов.</w:t>
      </w:r>
    </w:p>
    <w:p w:rsidR="00894392" w:rsidRDefault="00894392">
      <w:pPr>
        <w:pStyle w:val="a3"/>
        <w:ind w:left="0"/>
        <w:jc w:val="left"/>
      </w:pPr>
    </w:p>
    <w:p w:rsidR="00894392" w:rsidRDefault="007520DE">
      <w:pPr>
        <w:pStyle w:val="a3"/>
        <w:tabs>
          <w:tab w:val="left" w:pos="9508"/>
        </w:tabs>
        <w:spacing w:before="1"/>
        <w:jc w:val="left"/>
      </w:pPr>
      <w:r>
        <w:t>Особые</w:t>
      </w:r>
      <w:r>
        <w:rPr>
          <w:spacing w:val="-4"/>
        </w:rPr>
        <w:t xml:space="preserve"> </w:t>
      </w:r>
      <w:r>
        <w:rPr>
          <w:spacing w:val="-2"/>
        </w:rPr>
        <w:t>отметки:</w:t>
      </w:r>
      <w:r>
        <w:rPr>
          <w:u w:val="single"/>
        </w:rPr>
        <w:tab/>
      </w:r>
    </w:p>
    <w:p w:rsidR="00894392" w:rsidRDefault="007520DE">
      <w:pPr>
        <w:ind w:left="402" w:right="1024"/>
        <w:jc w:val="center"/>
        <w:rPr>
          <w:sz w:val="16"/>
        </w:rPr>
      </w:pPr>
      <w:r>
        <w:rPr>
          <w:sz w:val="16"/>
        </w:rPr>
        <w:t>(семья</w:t>
      </w:r>
      <w:r>
        <w:rPr>
          <w:spacing w:val="-5"/>
          <w:sz w:val="16"/>
        </w:rPr>
        <w:t xml:space="preserve"> </w:t>
      </w:r>
      <w:r>
        <w:rPr>
          <w:sz w:val="16"/>
        </w:rPr>
        <w:t>многодетная,</w:t>
      </w:r>
      <w:r>
        <w:rPr>
          <w:spacing w:val="-2"/>
          <w:sz w:val="16"/>
        </w:rPr>
        <w:t xml:space="preserve"> </w:t>
      </w:r>
      <w:r>
        <w:rPr>
          <w:sz w:val="16"/>
        </w:rPr>
        <w:t>малообеспеченная,</w:t>
      </w:r>
      <w:r>
        <w:rPr>
          <w:spacing w:val="-5"/>
          <w:sz w:val="16"/>
        </w:rPr>
        <w:t xml:space="preserve"> </w:t>
      </w:r>
      <w:r>
        <w:rPr>
          <w:sz w:val="16"/>
        </w:rPr>
        <w:t>вынужденные</w:t>
      </w:r>
      <w:r>
        <w:rPr>
          <w:spacing w:val="-4"/>
          <w:sz w:val="16"/>
        </w:rPr>
        <w:t xml:space="preserve"> </w:t>
      </w:r>
      <w:r>
        <w:rPr>
          <w:sz w:val="16"/>
        </w:rPr>
        <w:t>переселенцы,</w:t>
      </w:r>
      <w:r>
        <w:rPr>
          <w:spacing w:val="-2"/>
          <w:sz w:val="16"/>
        </w:rPr>
        <w:t xml:space="preserve"> </w:t>
      </w:r>
      <w:r>
        <w:rPr>
          <w:sz w:val="16"/>
        </w:rPr>
        <w:t>безработные,</w:t>
      </w:r>
      <w:r>
        <w:rPr>
          <w:spacing w:val="-5"/>
          <w:sz w:val="16"/>
        </w:rPr>
        <w:t xml:space="preserve"> </w:t>
      </w:r>
      <w:r>
        <w:rPr>
          <w:sz w:val="16"/>
        </w:rPr>
        <w:t>находящаяся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трудной</w:t>
      </w:r>
      <w:r>
        <w:rPr>
          <w:spacing w:val="-3"/>
          <w:sz w:val="16"/>
        </w:rPr>
        <w:t xml:space="preserve"> </w:t>
      </w:r>
      <w:r>
        <w:rPr>
          <w:sz w:val="16"/>
        </w:rPr>
        <w:t>жизненной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ситуации,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медицинские противопоказания и др.)</w:t>
      </w:r>
    </w:p>
    <w:p w:rsidR="00894392" w:rsidRDefault="00894392">
      <w:pPr>
        <w:pStyle w:val="a3"/>
        <w:spacing w:before="91"/>
        <w:ind w:left="0"/>
        <w:jc w:val="left"/>
        <w:rPr>
          <w:sz w:val="16"/>
        </w:rPr>
      </w:pPr>
    </w:p>
    <w:p w:rsidR="00894392" w:rsidRDefault="007520DE">
      <w:pPr>
        <w:pStyle w:val="a3"/>
        <w:jc w:val="left"/>
      </w:pPr>
      <w:r>
        <w:t>С</w:t>
      </w:r>
      <w:r>
        <w:rPr>
          <w:spacing w:val="-5"/>
        </w:rPr>
        <w:t xml:space="preserve"> </w:t>
      </w:r>
      <w:r>
        <w:t>условиями,</w:t>
      </w:r>
      <w:r>
        <w:rPr>
          <w:spacing w:val="-4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</w:p>
    <w:p w:rsidR="00894392" w:rsidRDefault="00894392">
      <w:pPr>
        <w:pStyle w:val="a3"/>
        <w:ind w:left="0"/>
        <w:jc w:val="left"/>
        <w:rPr>
          <w:sz w:val="20"/>
        </w:rPr>
      </w:pPr>
    </w:p>
    <w:p w:rsidR="00894392" w:rsidRDefault="007520DE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201406</wp:posOffset>
                </wp:positionV>
                <wp:extent cx="914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5.858806pt;width:72pt;height:.1pt;mso-position-horizontal-relative:page;mso-position-vertical-relative:paragraph;z-index:-15725056;mso-wrap-distance-left:0;mso-wrap-distance-right:0" id="docshape8" coordorigin="1440,317" coordsize="1440,0" path="m1440,317l2880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2713354</wp:posOffset>
                </wp:positionH>
                <wp:positionV relativeFrom="paragraph">
                  <wp:posOffset>201406</wp:posOffset>
                </wp:positionV>
                <wp:extent cx="914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3.649994pt;margin-top:15.858806pt;width:72pt;height:.1pt;mso-position-horizontal-relative:page;mso-position-vertical-relative:paragraph;z-index:-15724544;mso-wrap-distance-left:0;mso-wrap-distance-right:0" id="docshape9" coordorigin="4273,317" coordsize="1440,0" path="m4273,317l5713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4511928</wp:posOffset>
                </wp:positionH>
                <wp:positionV relativeFrom="paragraph">
                  <wp:posOffset>201406</wp:posOffset>
                </wp:positionV>
                <wp:extent cx="914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269989pt;margin-top:15.858806pt;width:72pt;height:.1pt;mso-position-horizontal-relative:page;mso-position-vertical-relative:paragraph;z-index:-15724032;mso-wrap-distance-left:0;mso-wrap-distance-right:0" id="docshape10" coordorigin="7105,317" coordsize="1440,0" path="m7105,317l8545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7520DE">
      <w:pPr>
        <w:tabs>
          <w:tab w:val="left" w:pos="3218"/>
          <w:tab w:val="left" w:pos="5623"/>
        </w:tabs>
        <w:spacing w:before="2"/>
        <w:ind w:left="426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894392" w:rsidRDefault="00894392">
      <w:pPr>
        <w:pStyle w:val="a3"/>
        <w:ind w:left="0"/>
        <w:jc w:val="left"/>
        <w:rPr>
          <w:sz w:val="16"/>
        </w:rPr>
      </w:pPr>
    </w:p>
    <w:p w:rsidR="00894392" w:rsidRDefault="00894392">
      <w:pPr>
        <w:pStyle w:val="a3"/>
        <w:spacing w:before="182"/>
        <w:ind w:left="0"/>
        <w:jc w:val="left"/>
        <w:rPr>
          <w:sz w:val="16"/>
        </w:rPr>
      </w:pPr>
    </w:p>
    <w:p w:rsidR="00894392" w:rsidRDefault="007520DE">
      <w:pPr>
        <w:pStyle w:val="a3"/>
        <w:tabs>
          <w:tab w:val="left" w:pos="7936"/>
        </w:tabs>
        <w:spacing w:before="1"/>
        <w:ind w:right="643"/>
      </w:pPr>
      <w:proofErr w:type="gramStart"/>
      <w:r>
        <w:t>Я,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>,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</w:t>
      </w:r>
      <w:r>
        <w:rPr>
          <w:spacing w:val="40"/>
        </w:rPr>
        <w:t xml:space="preserve"> </w:t>
      </w:r>
      <w:r>
        <w:t xml:space="preserve">использование, распространение (в том числе передачу), обезличивание, блокирование, </w:t>
      </w:r>
      <w:r>
        <w:rPr>
          <w:spacing w:val="-2"/>
        </w:rPr>
        <w:t>уничтожение.</w:t>
      </w:r>
      <w:proofErr w:type="gramEnd"/>
    </w:p>
    <w:p w:rsidR="00894392" w:rsidRDefault="007520DE">
      <w:pPr>
        <w:pStyle w:val="a3"/>
        <w:ind w:right="647"/>
      </w:pPr>
      <w: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894392" w:rsidRDefault="00894392">
      <w:pPr>
        <w:pStyle w:val="a3"/>
        <w:ind w:left="0"/>
        <w:jc w:val="left"/>
        <w:rPr>
          <w:sz w:val="20"/>
        </w:rPr>
      </w:pPr>
    </w:p>
    <w:p w:rsidR="00894392" w:rsidRDefault="007520DE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201777</wp:posOffset>
                </wp:positionV>
                <wp:extent cx="914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5.887953pt;width:72pt;height:.1pt;mso-position-horizontal-relative:page;mso-position-vertical-relative:paragraph;z-index:-15723520;mso-wrap-distance-left:0;mso-wrap-distance-right:0" id="docshape11" coordorigin="1440,318" coordsize="1440,0" path="m1440,318l2880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2713354</wp:posOffset>
                </wp:positionH>
                <wp:positionV relativeFrom="paragraph">
                  <wp:posOffset>201777</wp:posOffset>
                </wp:positionV>
                <wp:extent cx="914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3.649994pt;margin-top:15.887953pt;width:72pt;height:.1pt;mso-position-horizontal-relative:page;mso-position-vertical-relative:paragraph;z-index:-15723008;mso-wrap-distance-left:0;mso-wrap-distance-right:0" id="docshape12" coordorigin="4273,318" coordsize="1440,0" path="m4273,318l571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4511928</wp:posOffset>
                </wp:positionH>
                <wp:positionV relativeFrom="paragraph">
                  <wp:posOffset>201777</wp:posOffset>
                </wp:positionV>
                <wp:extent cx="914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5.269989pt;margin-top:15.887953pt;width:72pt;height:.1pt;mso-position-horizontal-relative:page;mso-position-vertical-relative:paragraph;z-index:-15722496;mso-wrap-distance-left:0;mso-wrap-distance-right:0" id="docshape13" coordorigin="7105,318" coordsize="1440,0" path="m7105,318l8545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94392" w:rsidRDefault="007520DE">
      <w:pPr>
        <w:tabs>
          <w:tab w:val="left" w:pos="3218"/>
          <w:tab w:val="left" w:pos="5661"/>
        </w:tabs>
        <w:ind w:left="563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sectPr w:rsidR="00894392">
      <w:pgSz w:w="11910" w:h="16840"/>
      <w:pgMar w:top="82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A3C"/>
    <w:multiLevelType w:val="hybridMultilevel"/>
    <w:tmpl w:val="311A0DDC"/>
    <w:lvl w:ilvl="0" w:tplc="026890DE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AF9B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4A7ABF7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D9D2C52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FD926CD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204ECE4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24A2CEA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5A1EC7E2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CC4C049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595A2226"/>
    <w:multiLevelType w:val="multilevel"/>
    <w:tmpl w:val="DB587084"/>
    <w:lvl w:ilvl="0">
      <w:start w:val="1"/>
      <w:numFmt w:val="decimal"/>
      <w:lvlText w:val="%1."/>
      <w:lvlJc w:val="left"/>
      <w:pPr>
        <w:ind w:left="26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94392"/>
    <w:rsid w:val="00160AAB"/>
    <w:rsid w:val="007520DE"/>
    <w:rsid w:val="007768C9"/>
    <w:rsid w:val="008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0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6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4</cp:revision>
  <cp:lastPrinted>2025-05-13T10:42:00Z</cp:lastPrinted>
  <dcterms:created xsi:type="dcterms:W3CDTF">2025-05-12T12:04:00Z</dcterms:created>
  <dcterms:modified xsi:type="dcterms:W3CDTF">2025-05-13T10:42:00Z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for Microsoft 365</vt:lpwstr>
  </property>
</Properties>
</file>